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54425" w14:textId="46E7241C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</w:p>
    <w:p w14:paraId="0644019B" w14:textId="075AD715" w:rsidR="00515151" w:rsidRDefault="00515151" w:rsidP="00360975">
      <w:pPr>
        <w:jc w:val="center"/>
        <w:rPr>
          <w:rFonts w:ascii="Arial" w:hAnsi="Arial" w:cs="Arial"/>
          <w:b/>
        </w:rPr>
      </w:pPr>
    </w:p>
    <w:p w14:paraId="04D3CC5A" w14:textId="77777777" w:rsidR="00DC0554" w:rsidRDefault="00DC0554" w:rsidP="00DC0554">
      <w:pPr>
        <w:jc w:val="both"/>
        <w:rPr>
          <w:rFonts w:ascii="Arial" w:hAnsi="Arial" w:cs="Arial"/>
        </w:rPr>
      </w:pPr>
      <w:bookmarkStart w:id="0" w:name="_Hlk50630882"/>
      <w:r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CONSTRUCCIÓN DE PAVIMENTACIÓN HIDRÁULICA DE CALLE DE ACCESO A SANTIAGO II</w:t>
      </w:r>
    </w:p>
    <w:p w14:paraId="4C534F51" w14:textId="77777777" w:rsidR="00DC0554" w:rsidRDefault="00DC0554" w:rsidP="00DC0554">
      <w:pPr>
        <w:jc w:val="both"/>
        <w:rPr>
          <w:rFonts w:ascii="Arial" w:hAnsi="Arial" w:cs="Arial"/>
          <w:lang w:val="es-MX"/>
        </w:rPr>
      </w:pPr>
    </w:p>
    <w:p w14:paraId="3316C03A" w14:textId="77777777" w:rsidR="00DC0554" w:rsidRDefault="00DC0554" w:rsidP="00DC0554">
      <w:pPr>
        <w:ind w:left="709" w:hanging="851"/>
        <w:jc w:val="both"/>
        <w:rPr>
          <w:rFonts w:ascii="Arial" w:hAnsi="Arial" w:cs="Arial"/>
        </w:rPr>
      </w:pPr>
    </w:p>
    <w:p w14:paraId="0AD936D5" w14:textId="77777777" w:rsidR="00DC0554" w:rsidRDefault="00DC0554" w:rsidP="00DC0554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>
        <w:rPr>
          <w:rFonts w:ascii="Arial" w:hAnsi="Arial" w:cs="Arial"/>
        </w:rPr>
        <w:t xml:space="preserve">XOCHIATIPAN, HGO. </w:t>
      </w:r>
      <w:bookmarkEnd w:id="0"/>
    </w:p>
    <w:p w14:paraId="793D3311" w14:textId="3BDCFE2D" w:rsidR="00C94100" w:rsidRDefault="00C94100" w:rsidP="00360975">
      <w:pPr>
        <w:jc w:val="center"/>
        <w:rPr>
          <w:rFonts w:ascii="Arial" w:hAnsi="Arial" w:cs="Arial"/>
          <w:b/>
        </w:rPr>
      </w:pPr>
    </w:p>
    <w:p w14:paraId="280FC683" w14:textId="003F51FB" w:rsidR="00C94100" w:rsidRDefault="00C94100" w:rsidP="00360975">
      <w:pPr>
        <w:jc w:val="center"/>
        <w:rPr>
          <w:rFonts w:ascii="Arial" w:hAnsi="Arial" w:cs="Arial"/>
          <w:b/>
        </w:rPr>
      </w:pPr>
    </w:p>
    <w:p w14:paraId="1838BB1D" w14:textId="536F1277" w:rsidR="00C94100" w:rsidRDefault="00C94100" w:rsidP="00360975">
      <w:pPr>
        <w:jc w:val="center"/>
        <w:rPr>
          <w:rFonts w:ascii="Arial" w:hAnsi="Arial" w:cs="Arial"/>
          <w:b/>
        </w:rPr>
      </w:pPr>
    </w:p>
    <w:p w14:paraId="672439A6" w14:textId="73C48039" w:rsidR="00C94100" w:rsidRDefault="00C94100" w:rsidP="00360975">
      <w:pPr>
        <w:jc w:val="center"/>
        <w:rPr>
          <w:rFonts w:ascii="Arial" w:hAnsi="Arial" w:cs="Arial"/>
          <w:b/>
        </w:rPr>
      </w:pPr>
    </w:p>
    <w:p w14:paraId="547812A0" w14:textId="77777777" w:rsidR="00C94100" w:rsidRPr="001635FE" w:rsidRDefault="00C94100" w:rsidP="00360975">
      <w:pPr>
        <w:jc w:val="center"/>
        <w:rPr>
          <w:rFonts w:ascii="Arial" w:hAnsi="Arial" w:cs="Arial"/>
          <w:b/>
        </w:rPr>
      </w:pPr>
    </w:p>
    <w:p w14:paraId="79FE59B1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2DC3D8F5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>ESPECIFICACIONES PARTICULARES (E. P.)</w:t>
      </w:r>
    </w:p>
    <w:p w14:paraId="4D66FA02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291F1C0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33F4101E" w14:textId="77777777" w:rsidR="00715CFA" w:rsidRPr="00EC60D1" w:rsidRDefault="00715CFA" w:rsidP="00715CFA">
      <w:pPr>
        <w:jc w:val="center"/>
        <w:rPr>
          <w:rFonts w:ascii="Arial" w:hAnsi="Arial" w:cs="Arial"/>
          <w:b/>
          <w:sz w:val="32"/>
          <w:szCs w:val="32"/>
        </w:rPr>
      </w:pPr>
      <w:r w:rsidRPr="00EC60D1">
        <w:rPr>
          <w:rFonts w:ascii="Arial" w:hAnsi="Arial" w:cs="Arial"/>
          <w:b/>
          <w:sz w:val="32"/>
          <w:szCs w:val="32"/>
        </w:rPr>
        <w:t>TERRACERIAS</w:t>
      </w:r>
    </w:p>
    <w:p w14:paraId="351B1FAD" w14:textId="77777777" w:rsidR="003B615B" w:rsidRDefault="003B615B" w:rsidP="00715CFA">
      <w:pPr>
        <w:jc w:val="both"/>
        <w:rPr>
          <w:rFonts w:ascii="Arial" w:hAnsi="Arial" w:cs="Arial"/>
        </w:rPr>
      </w:pPr>
    </w:p>
    <w:p w14:paraId="6C9AF2FB" w14:textId="77777777" w:rsidR="00B92B74" w:rsidRPr="00B92B74" w:rsidRDefault="00B92B74" w:rsidP="0072765D">
      <w:pPr>
        <w:jc w:val="both"/>
        <w:rPr>
          <w:rFonts w:ascii="Arial" w:hAnsi="Arial" w:cs="Arial"/>
          <w:bCs/>
          <w:lang w:val="es-MX"/>
        </w:rPr>
      </w:pPr>
    </w:p>
    <w:p w14:paraId="0F687DCC" w14:textId="77777777" w:rsidR="00B92B74" w:rsidRDefault="00B92B74" w:rsidP="005371C7">
      <w:pPr>
        <w:jc w:val="both"/>
        <w:rPr>
          <w:rFonts w:ascii="Arial" w:hAnsi="Arial" w:cs="Arial"/>
          <w:b/>
          <w:bCs/>
          <w:lang w:val="es-MX"/>
        </w:rPr>
      </w:pPr>
    </w:p>
    <w:p w14:paraId="36AEC344" w14:textId="77777777" w:rsidR="001649DC" w:rsidRDefault="001559E3" w:rsidP="009B01D3">
      <w:pPr>
        <w:jc w:val="both"/>
        <w:rPr>
          <w:rFonts w:ascii="Arial" w:hAnsi="Arial" w:cs="Arial"/>
          <w:b/>
          <w:bCs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softHyphen/>
      </w:r>
    </w:p>
    <w:p w14:paraId="6985DE78" w14:textId="77777777" w:rsidR="00716B47" w:rsidRPr="00D15296" w:rsidRDefault="00716B47" w:rsidP="00716B47">
      <w:pPr>
        <w:jc w:val="both"/>
        <w:rPr>
          <w:rFonts w:ascii="Arial" w:hAnsi="Arial" w:cs="Arial"/>
          <w:bCs/>
          <w:lang w:val="es-MX"/>
        </w:rPr>
      </w:pPr>
    </w:p>
    <w:p w14:paraId="4FB48878" w14:textId="77777777" w:rsidR="009B01D3" w:rsidRPr="00051294" w:rsidRDefault="003B615B" w:rsidP="00715CFA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5BE44C7E" w14:textId="77777777" w:rsidR="003B615B" w:rsidRDefault="003B615B" w:rsidP="00AC1B17">
      <w:pPr>
        <w:jc w:val="both"/>
        <w:rPr>
          <w:rFonts w:ascii="Arial" w:hAnsi="Arial" w:cs="Arial"/>
          <w:b/>
          <w:lang w:val="es-MX" w:eastAsia="es-MX"/>
        </w:rPr>
      </w:pPr>
    </w:p>
    <w:p w14:paraId="1C2B2442" w14:textId="3E1AC8F9" w:rsidR="00DC0554" w:rsidRDefault="00DC0554" w:rsidP="00BA0C9E">
      <w:pPr>
        <w:jc w:val="both"/>
        <w:rPr>
          <w:rFonts w:ascii="Arial" w:hAnsi="Arial" w:cs="Arial"/>
          <w:b/>
          <w:lang w:val="es-MX" w:eastAsia="es-MX"/>
        </w:rPr>
      </w:pPr>
      <w:r w:rsidRPr="00DC0554">
        <w:rPr>
          <w:rFonts w:ascii="Arial" w:hAnsi="Arial" w:cs="Arial"/>
          <w:b/>
          <w:lang w:val="es-MX" w:eastAsia="es-MX"/>
        </w:rPr>
        <w:t>EXCAVACION Y ABATIMIENTO DE TALUDES EN MATERIAL TIPO B</w:t>
      </w:r>
    </w:p>
    <w:p w14:paraId="249CDFDC" w14:textId="58EFC36E" w:rsidR="00DC0554" w:rsidRDefault="00DC0554" w:rsidP="00BA0C9E">
      <w:pPr>
        <w:jc w:val="both"/>
        <w:rPr>
          <w:rFonts w:ascii="Arial" w:hAnsi="Arial" w:cs="Arial"/>
          <w:b/>
          <w:lang w:val="es-MX" w:eastAsia="es-MX"/>
        </w:rPr>
      </w:pPr>
      <w:r w:rsidRPr="00DC0554">
        <w:rPr>
          <w:rFonts w:ascii="Arial" w:hAnsi="Arial" w:cs="Arial"/>
          <w:b/>
          <w:lang w:val="es-MX" w:eastAsia="es-MX"/>
        </w:rPr>
        <w:t xml:space="preserve">EXCAVACION Y ABATIMIENTO DE TALUDES EN MATERIAL TIPO </w:t>
      </w:r>
      <w:r>
        <w:rPr>
          <w:rFonts w:ascii="Arial" w:hAnsi="Arial" w:cs="Arial"/>
          <w:b/>
          <w:lang w:val="es-MX" w:eastAsia="es-MX"/>
        </w:rPr>
        <w:t>C</w:t>
      </w:r>
    </w:p>
    <w:p w14:paraId="137DE00D" w14:textId="71A32E11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F091F86" w14:textId="77777777" w:rsidR="006C5D6E" w:rsidRPr="006C5D6E" w:rsidRDefault="006C5D6E" w:rsidP="006C5D6E">
      <w:pPr>
        <w:jc w:val="both"/>
        <w:rPr>
          <w:rFonts w:ascii="Arial" w:hAnsi="Arial" w:cs="Arial"/>
          <w:b/>
          <w:lang w:val="es-MX" w:eastAsia="es-MX"/>
        </w:rPr>
      </w:pPr>
    </w:p>
    <w:p w14:paraId="7C0B387C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</w:p>
    <w:p w14:paraId="5582E0F6" w14:textId="77777777"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</w:t>
      </w:r>
      <w:r w:rsidR="00210BBF">
        <w:rPr>
          <w:rFonts w:ascii="Arial" w:hAnsi="Arial" w:cs="Arial"/>
          <w:b/>
          <w:lang w:val="es-MX" w:eastAsia="es-MX"/>
        </w:rPr>
        <w:t>:</w:t>
      </w:r>
    </w:p>
    <w:p w14:paraId="18FD1735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B</w:t>
      </w:r>
    </w:p>
    <w:p w14:paraId="40701DE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B</w:t>
      </w:r>
      <w:r>
        <w:rPr>
          <w:rFonts w:ascii="Arial" w:hAnsi="Arial" w:cs="Arial"/>
          <w:b/>
          <w:lang w:val="es-MX" w:eastAsia="es-MX"/>
        </w:rPr>
        <w:t>.</w:t>
      </w:r>
      <w:r w:rsidR="00837E47">
        <w:rPr>
          <w:rFonts w:ascii="Arial" w:hAnsi="Arial" w:cs="Arial"/>
          <w:b/>
          <w:lang w:val="es-MX" w:eastAsia="es-MX"/>
        </w:rPr>
        <w:t>01</w:t>
      </w:r>
      <w:r>
        <w:rPr>
          <w:rFonts w:ascii="Arial" w:hAnsi="Arial" w:cs="Arial"/>
          <w:b/>
          <w:lang w:val="es-MX" w:eastAsia="es-MX"/>
        </w:rPr>
        <w:t>- Párrafo único.</w:t>
      </w:r>
    </w:p>
    <w:p w14:paraId="2838E67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</w:t>
      </w:r>
      <w:r w:rsidR="00837E47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29EF17A3" w14:textId="77777777" w:rsidR="00210BBF" w:rsidRDefault="00210BBF" w:rsidP="00210BBF">
      <w:pPr>
        <w:jc w:val="both"/>
        <w:rPr>
          <w:rFonts w:ascii="Arial" w:hAnsi="Arial" w:cs="Arial"/>
          <w:b/>
          <w:bCs/>
          <w:lang w:val="es-MX"/>
        </w:rPr>
      </w:pPr>
    </w:p>
    <w:p w14:paraId="546A93F7" w14:textId="77777777"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</w:t>
      </w:r>
      <w:r w:rsidR="00210BBF">
        <w:rPr>
          <w:rFonts w:ascii="Arial" w:hAnsi="Arial" w:cs="Arial"/>
          <w:b/>
          <w:lang w:val="es-MX" w:eastAsia="es-MX"/>
        </w:rPr>
        <w:t>:</w:t>
      </w:r>
    </w:p>
    <w:p w14:paraId="17BB5D13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C</w:t>
      </w:r>
    </w:p>
    <w:p w14:paraId="09EE5C6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C</w:t>
      </w:r>
      <w:r>
        <w:rPr>
          <w:rFonts w:ascii="Arial" w:hAnsi="Arial" w:cs="Arial"/>
          <w:b/>
          <w:lang w:val="es-MX" w:eastAsia="es-MX"/>
        </w:rPr>
        <w:t>.0</w:t>
      </w:r>
      <w:r w:rsidR="00837E47">
        <w:rPr>
          <w:rFonts w:ascii="Arial" w:hAnsi="Arial" w:cs="Arial"/>
          <w:b/>
          <w:lang w:val="es-MX" w:eastAsia="es-MX"/>
        </w:rPr>
        <w:t>1</w:t>
      </w:r>
    </w:p>
    <w:p w14:paraId="185C6FC2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837E47">
        <w:rPr>
          <w:rFonts w:ascii="Arial" w:hAnsi="Arial" w:cs="Arial"/>
          <w:lang w:val="es-MX" w:eastAsia="es-MX"/>
        </w:rPr>
        <w:t>15 Y 16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2D3814C2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</w:p>
    <w:p w14:paraId="5B81218E" w14:textId="77777777"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03F11E94" w14:textId="77777777"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542ECD03" w14:textId="77777777"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</w:t>
      </w:r>
      <w:r w:rsidR="00BD30D4">
        <w:rPr>
          <w:rFonts w:ascii="Arial" w:hAnsi="Arial" w:cs="Arial"/>
          <w:b/>
          <w:lang w:val="es-MX" w:eastAsia="es-MX"/>
        </w:rPr>
        <w:t>.05, 003-D.06 Y 003-D.07.</w:t>
      </w:r>
    </w:p>
    <w:p w14:paraId="227BBD3D" w14:textId="77777777"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</w:t>
      </w:r>
      <w:r w:rsidR="00BD30D4">
        <w:rPr>
          <w:rFonts w:ascii="Arial" w:hAnsi="Arial" w:cs="Arial"/>
          <w:lang w:val="es-MX" w:eastAsia="es-MX"/>
        </w:rPr>
        <w:t>, 17,18 Y 19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00179C24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6C47DEAB" w14:textId="77777777" w:rsidR="00C94100" w:rsidRDefault="00C94100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68295C00" w14:textId="77777777" w:rsidR="00C94100" w:rsidRDefault="00C94100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24CDAF6D" w14:textId="1C363F5C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01CFB1BC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17E21ED7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58C5D1A8" w14:textId="77777777"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</w:p>
    <w:p w14:paraId="380909AD" w14:textId="77777777"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4DC4FE0D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19530826" w14:textId="77777777"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216C61F6" w14:textId="77777777"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55F6F122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D8D8C3A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3A4975F8" w14:textId="77777777"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</w:t>
      </w:r>
      <w:r w:rsidR="001E4D75">
        <w:rPr>
          <w:rFonts w:ascii="Arial" w:hAnsi="Arial" w:cs="Arial"/>
          <w:b/>
          <w:lang w:val="es-MX" w:eastAsia="es-MX"/>
        </w:rPr>
        <w:t>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003-G.04,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003-G.05,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003-G.06,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003-G.07,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003-G.08,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003-G.09,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003-G.10,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003-G.11,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003-G.14.</w:t>
      </w:r>
    </w:p>
    <w:p w14:paraId="2F3F9053" w14:textId="77777777"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</w:t>
      </w:r>
      <w:r w:rsidR="001E4D75">
        <w:rPr>
          <w:rFonts w:ascii="Arial" w:hAnsi="Arial" w:cs="Arial"/>
          <w:lang w:val="es-MX" w:eastAsia="es-MX"/>
        </w:rPr>
        <w:t>, 23</w:t>
      </w:r>
      <w:r w:rsidR="003D1AAD">
        <w:rPr>
          <w:rFonts w:ascii="Arial" w:hAnsi="Arial" w:cs="Arial"/>
          <w:lang w:val="es-MX" w:eastAsia="es-MX"/>
        </w:rPr>
        <w:t>, 24, 25</w:t>
      </w:r>
      <w:r w:rsidR="001E4D75">
        <w:rPr>
          <w:rFonts w:ascii="Arial" w:hAnsi="Arial" w:cs="Arial"/>
          <w:lang w:val="es-MX" w:eastAsia="es-MX"/>
        </w:rPr>
        <w:t xml:space="preserve"> y 26 </w:t>
      </w:r>
      <w:r>
        <w:rPr>
          <w:rFonts w:ascii="Arial" w:hAnsi="Arial" w:cs="Arial"/>
          <w:lang w:val="es-MX" w:eastAsia="es-MX"/>
        </w:rPr>
        <w:t>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349082D7" w14:textId="77777777" w:rsidR="00210BBF" w:rsidRPr="00D15296" w:rsidRDefault="00210BBF" w:rsidP="00210BBF">
      <w:pPr>
        <w:jc w:val="both"/>
        <w:rPr>
          <w:rFonts w:ascii="Arial" w:hAnsi="Arial" w:cs="Arial"/>
          <w:bCs/>
          <w:lang w:val="es-MX"/>
        </w:rPr>
      </w:pPr>
    </w:p>
    <w:p w14:paraId="26F83EE9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1C922B17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2E8BDEE8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3D1AAD">
        <w:rPr>
          <w:rFonts w:ascii="Arial" w:hAnsi="Arial" w:cs="Arial"/>
          <w:b/>
          <w:lang w:val="es-MX" w:eastAsia="es-MX"/>
        </w:rPr>
        <w:t>s</w:t>
      </w:r>
      <w:r w:rsidR="00F70107">
        <w:rPr>
          <w:rFonts w:ascii="Arial" w:hAnsi="Arial" w:cs="Arial"/>
          <w:b/>
          <w:lang w:val="es-MX" w:eastAsia="es-MX"/>
        </w:rPr>
        <w:t>.</w:t>
      </w:r>
      <w:r w:rsidR="003D1AAD">
        <w:rPr>
          <w:rFonts w:ascii="Arial" w:hAnsi="Arial" w:cs="Arial"/>
          <w:b/>
          <w:lang w:val="es-MX" w:eastAsia="es-MX"/>
        </w:rPr>
        <w:t xml:space="preserve"> 003-H.02</w:t>
      </w:r>
    </w:p>
    <w:p w14:paraId="46F3440C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</w:t>
      </w:r>
      <w:r w:rsidR="003D1AAD">
        <w:rPr>
          <w:rFonts w:ascii="Arial" w:hAnsi="Arial" w:cs="Arial"/>
          <w:lang w:val="es-MX" w:eastAsia="es-MX"/>
        </w:rPr>
        <w:t>s</w:t>
      </w:r>
      <w:r>
        <w:rPr>
          <w:rFonts w:ascii="Arial" w:hAnsi="Arial" w:cs="Arial"/>
          <w:lang w:val="es-MX" w:eastAsia="es-MX"/>
        </w:rPr>
        <w:t xml:space="preserve"> No. 26</w:t>
      </w:r>
      <w:r w:rsidR="003D1AAD">
        <w:rPr>
          <w:rFonts w:ascii="Arial" w:hAnsi="Arial" w:cs="Arial"/>
          <w:lang w:val="es-MX" w:eastAsia="es-MX"/>
        </w:rPr>
        <w:t xml:space="preserve"> y 27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7D864B0F" w14:textId="77777777" w:rsidR="006C5D6E" w:rsidRDefault="006C5D6E" w:rsidP="00715CFA">
      <w:pPr>
        <w:jc w:val="both"/>
        <w:rPr>
          <w:rFonts w:ascii="Arial" w:hAnsi="Arial" w:cs="Arial"/>
          <w:b/>
          <w:bCs/>
          <w:lang w:val="es-MX"/>
        </w:rPr>
      </w:pPr>
    </w:p>
    <w:p w14:paraId="23FA8253" w14:textId="77777777" w:rsidR="00AA769B" w:rsidRPr="00E23B72" w:rsidRDefault="00AA769B" w:rsidP="00AA769B">
      <w:pPr>
        <w:jc w:val="both"/>
        <w:rPr>
          <w:rFonts w:ascii="Arial" w:hAnsi="Arial" w:cs="Arial"/>
          <w:bCs/>
        </w:rPr>
      </w:pPr>
    </w:p>
    <w:tbl>
      <w:tblPr>
        <w:tblW w:w="75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0"/>
      </w:tblGrid>
      <w:tr w:rsidR="00615FDF" w:rsidRPr="00615FDF" w14:paraId="35E93D5B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B2437" w14:textId="77777777" w:rsidR="00615FDF" w:rsidRPr="001559E3" w:rsidRDefault="00615FDF" w:rsidP="001559E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15FDF" w:rsidRPr="00615FDF" w14:paraId="674CC92B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38AB3" w14:textId="3F562D94" w:rsidR="00615FDF" w:rsidRPr="00615FDF" w:rsidRDefault="00AB43E1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AB43E1">
              <w:rPr>
                <w:rFonts w:ascii="Arial" w:hAnsi="Arial" w:cs="Arial"/>
                <w:b/>
                <w:lang w:val="es-MX" w:eastAsia="es-MX"/>
              </w:rPr>
              <w:t>009-F.02 COMPACTACIONES: A)  DEL TERRENO NATURAL EN EL ÁREA  DE DESPLANTE DE LOS TERRAPLENES: 3)  PARA EL  95%</w:t>
            </w:r>
          </w:p>
        </w:tc>
      </w:tr>
      <w:tr w:rsidR="00615FDF" w:rsidRPr="00615FDF" w14:paraId="16976F7E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E7627" w14:textId="77777777" w:rsidR="00615FDF" w:rsidRPr="00615FDF" w:rsidRDefault="00615FDF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</w:tbl>
    <w:p w14:paraId="4A9CE687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004493E7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61EAA3A3" w14:textId="77777777" w:rsidR="00AF6241" w:rsidRPr="006C5D6E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01949031" w14:textId="77777777" w:rsidR="00AF6241" w:rsidRPr="00051294" w:rsidRDefault="00AF6241" w:rsidP="00AF624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CAPÍTULO- 3.01.01.004 </w:t>
      </w:r>
    </w:p>
    <w:p w14:paraId="3B6C5FD9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7A5DC94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410BE96A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004-B</w:t>
      </w:r>
    </w:p>
    <w:p w14:paraId="0106649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004-B.01,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004-B.02,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004-B.03</w:t>
      </w:r>
    </w:p>
    <w:p w14:paraId="6D4CFF71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29, 30 y 31 del “Libro 3 NORMAS PARA CONSTRUCCION E INSTALACIONES PARTE 3.01 CARRETERAS Y AEROPISTAS TITULO 3.01.01 TERRACERIAS” DE LA SECRETARIA DE COMUNICACIONES Y TRANSPORTES (S. C. T.)”.</w:t>
      </w:r>
    </w:p>
    <w:p w14:paraId="3DF07A0E" w14:textId="77777777" w:rsidR="00AF6241" w:rsidRDefault="00AF6241" w:rsidP="00AF6241">
      <w:pPr>
        <w:jc w:val="both"/>
        <w:rPr>
          <w:rFonts w:ascii="Arial" w:hAnsi="Arial" w:cs="Arial"/>
          <w:b/>
          <w:bCs/>
          <w:lang w:val="es-MX"/>
        </w:rPr>
      </w:pPr>
    </w:p>
    <w:p w14:paraId="51DC42AD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B872362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2C8608A" w14:textId="09F6C8EF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1C2C5FCF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004-C</w:t>
      </w:r>
    </w:p>
    <w:p w14:paraId="6D643B39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004-C.01</w:t>
      </w:r>
    </w:p>
    <w:p w14:paraId="3940EE4C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31 Y 32 del “Libro 3 NORMAS PARA CONSTRUCCION E INSTALACIONES PARTE 3.01 CARRETERAS Y AEROPISTAS TITULO 3.01.01 TERRACERIAS” DE LA SECRETARIA DE COMUNICACIONES Y TRANSPORTES (S. C. T.)”.</w:t>
      </w:r>
    </w:p>
    <w:p w14:paraId="0B02A55E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1F8695B9" w14:textId="77777777" w:rsidR="006169A0" w:rsidRDefault="006169A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092AAECE" w14:textId="77777777" w:rsidR="006169A0" w:rsidRDefault="006169A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580CB16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78FBD1F2" w14:textId="77777777" w:rsidR="00AF6241" w:rsidRDefault="00995DC2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-F</w:t>
      </w:r>
    </w:p>
    <w:p w14:paraId="6FB231A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995DC2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3</w:t>
      </w:r>
      <w:r>
        <w:rPr>
          <w:rFonts w:ascii="Arial" w:hAnsi="Arial" w:cs="Arial"/>
          <w:b/>
          <w:lang w:val="es-MX" w:eastAsia="es-MX"/>
        </w:rPr>
        <w:t>,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004-F.06,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004-F.07,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004-F.08,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004-F.09.</w:t>
      </w:r>
    </w:p>
    <w:p w14:paraId="22273CD1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5654E87A" w14:textId="77777777"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32, 33 y 34</w:t>
      </w:r>
      <w:r w:rsidR="00AF6241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1267864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28966812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D234911" w14:textId="77777777"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</w:t>
      </w:r>
    </w:p>
    <w:p w14:paraId="3DB6D270" w14:textId="77777777"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</w:t>
      </w:r>
      <w:r w:rsidR="00AF6241">
        <w:rPr>
          <w:rFonts w:ascii="Arial" w:hAnsi="Arial" w:cs="Arial"/>
          <w:b/>
          <w:lang w:val="es-MX" w:eastAsia="es-MX"/>
        </w:rPr>
        <w:t>-G.01,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-G.03,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-G.04,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-G.05</w:t>
      </w:r>
      <w:r>
        <w:rPr>
          <w:rFonts w:ascii="Arial" w:hAnsi="Arial" w:cs="Arial"/>
          <w:b/>
          <w:lang w:val="es-MX" w:eastAsia="es-MX"/>
        </w:rPr>
        <w:t>.</w:t>
      </w:r>
    </w:p>
    <w:p w14:paraId="29B3F48C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77B95AE0" w14:textId="77777777" w:rsidR="00AF6241" w:rsidRPr="00D15296" w:rsidRDefault="00AF6241" w:rsidP="00AF6241">
      <w:pPr>
        <w:jc w:val="both"/>
        <w:rPr>
          <w:rFonts w:ascii="Arial" w:hAnsi="Arial" w:cs="Arial"/>
          <w:bCs/>
          <w:lang w:val="es-MX"/>
        </w:rPr>
      </w:pPr>
    </w:p>
    <w:p w14:paraId="1CE0302C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5FA4D7EE" w14:textId="77777777"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 xml:space="preserve">-H </w:t>
      </w:r>
    </w:p>
    <w:p w14:paraId="51FCBE65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</w:t>
      </w:r>
      <w:r w:rsidR="00017260">
        <w:rPr>
          <w:rFonts w:ascii="Arial" w:hAnsi="Arial" w:cs="Arial"/>
          <w:b/>
          <w:lang w:val="es-MX" w:eastAsia="es-MX"/>
        </w:rPr>
        <w:t xml:space="preserve"> 004</w:t>
      </w:r>
      <w:r>
        <w:rPr>
          <w:rFonts w:ascii="Arial" w:hAnsi="Arial" w:cs="Arial"/>
          <w:b/>
          <w:lang w:val="es-MX" w:eastAsia="es-MX"/>
        </w:rPr>
        <w:t>-H.02</w:t>
      </w:r>
      <w:r w:rsidR="00017260">
        <w:rPr>
          <w:rFonts w:ascii="Arial" w:hAnsi="Arial" w:cs="Arial"/>
          <w:b/>
          <w:lang w:val="es-MX" w:eastAsia="es-MX"/>
        </w:rPr>
        <w:t>, 004-H.03 y 004-H04.</w:t>
      </w:r>
    </w:p>
    <w:p w14:paraId="682108F9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17260">
        <w:rPr>
          <w:rFonts w:ascii="Arial" w:hAnsi="Arial" w:cs="Arial"/>
          <w:lang w:val="es-MX" w:eastAsia="es-MX"/>
        </w:rPr>
        <w:t>35 y 36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566221F4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0DBD8441" w14:textId="77777777" w:rsidR="00B460E0" w:rsidRDefault="00B460E0" w:rsidP="0037124D">
      <w:pPr>
        <w:rPr>
          <w:rFonts w:ascii="Arial" w:hAnsi="Arial" w:cs="Arial"/>
          <w:b/>
          <w:lang w:val="es-MX" w:eastAsia="es-MX"/>
        </w:rPr>
      </w:pPr>
    </w:p>
    <w:p w14:paraId="3A8779B2" w14:textId="77777777" w:rsidR="0037124D" w:rsidRPr="00967C7F" w:rsidRDefault="0037124D" w:rsidP="00967C7F">
      <w:pPr>
        <w:pStyle w:val="Prrafodelista"/>
        <w:numPr>
          <w:ilvl w:val="0"/>
          <w:numId w:val="7"/>
        </w:numPr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val="es-MX" w:eastAsia="es-MX"/>
        </w:rPr>
        <w:t>009-F.08  AGUA EMPLEADA PARA COMPACTACION</w:t>
      </w:r>
    </w:p>
    <w:p w14:paraId="7A547176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1491A6DE" w14:textId="77777777"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14:paraId="32BB54D0" w14:textId="77777777"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CAPÍTULO- 3.01.01.005 </w:t>
      </w:r>
    </w:p>
    <w:p w14:paraId="57B171F3" w14:textId="77777777"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</w:p>
    <w:p w14:paraId="4D6D4E91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56C01F7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005-G</w:t>
      </w:r>
    </w:p>
    <w:p w14:paraId="4B945325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00-G.09</w:t>
      </w:r>
    </w:p>
    <w:p w14:paraId="14469A5F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57 del “Libro 3 NORMAS PARA CONSTRUCCION E INSTALACIONES PARTE 3.01 CARRETERAS Y AEROPISTAS TITULO 3.01.01 TERRACERIAS” DE LA SECRETARIA DE COMUNICACIONES Y TRANSPORTES (S. C. T.)”.</w:t>
      </w:r>
    </w:p>
    <w:p w14:paraId="739CDF83" w14:textId="77777777" w:rsidR="005C3151" w:rsidRPr="00D15296" w:rsidRDefault="005C3151" w:rsidP="005C3151">
      <w:pPr>
        <w:jc w:val="both"/>
        <w:rPr>
          <w:rFonts w:ascii="Arial" w:hAnsi="Arial" w:cs="Arial"/>
          <w:bCs/>
          <w:lang w:val="es-MX"/>
        </w:rPr>
      </w:pPr>
    </w:p>
    <w:p w14:paraId="64379CD9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44891F34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005-H </w:t>
      </w:r>
    </w:p>
    <w:p w14:paraId="5B7ED6B8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2C003FF7" w14:textId="77777777"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14:paraId="20A2A885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005-H.08</w:t>
      </w:r>
    </w:p>
    <w:p w14:paraId="1B27BC3A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63 y 64 del “Libro 3 NORMAS PARA CONSTRUCCION E INSTALACIONES PARTE 3.01 CARRETERAS Y AEROPISTAS TITULO 3.01.01 TERRACERIAS” DE LA SECRETARIA DE COMUNICACIONES Y TRANSPORTES (S. C. T.)”.</w:t>
      </w:r>
    </w:p>
    <w:p w14:paraId="5E6CC29A" w14:textId="77777777" w:rsidR="00726602" w:rsidRDefault="00726602" w:rsidP="002E2698">
      <w:pPr>
        <w:rPr>
          <w:rFonts w:ascii="Arial" w:hAnsi="Arial" w:cs="Arial"/>
          <w:b/>
          <w:bCs/>
          <w:lang w:val="es-MX"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520"/>
        <w:gridCol w:w="1333"/>
      </w:tblGrid>
      <w:tr w:rsidR="001559E3" w:rsidRPr="00615FDF" w14:paraId="7C403671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27D5E" w14:textId="77777777" w:rsidR="001559E3" w:rsidRP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04F2750C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58F33" w14:textId="23C824B9" w:rsidR="00DA744A" w:rsidRDefault="00DA744A"/>
          <w:p w14:paraId="50359FA1" w14:textId="3439C156" w:rsidR="00DC0554" w:rsidRDefault="00DC0554"/>
          <w:p w14:paraId="26BADA4F" w14:textId="6955C8E9" w:rsidR="00DC0554" w:rsidRDefault="00DC0554"/>
          <w:p w14:paraId="1B098609" w14:textId="5767D69E" w:rsidR="00DC0554" w:rsidRDefault="00DC0554"/>
          <w:p w14:paraId="16F35507" w14:textId="1011AE82" w:rsidR="00DC0554" w:rsidRDefault="00DC0554"/>
          <w:p w14:paraId="11607736" w14:textId="3CCA1F1F" w:rsidR="00DC0554" w:rsidRDefault="00DC0554"/>
          <w:p w14:paraId="3118AD32" w14:textId="1AB93534" w:rsidR="00DC0554" w:rsidRDefault="00DC0554"/>
          <w:p w14:paraId="4E3ABDCB" w14:textId="77777777" w:rsidR="00DC0554" w:rsidRDefault="00DC0554"/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AB43E1" w:rsidRPr="005A6102" w14:paraId="4D98F337" w14:textId="77777777" w:rsidTr="00C94100">
              <w:trPr>
                <w:trHeight w:val="24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43A189" w14:textId="77777777" w:rsidR="00AB43E1" w:rsidRPr="005A6102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</w:tbl>
          <w:p w14:paraId="2EE3E4A3" w14:textId="77777777" w:rsidR="00DA744A" w:rsidRDefault="00DA744A"/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294C5D74" w14:textId="77777777" w:rsidTr="00C94100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C7065F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1C83C9E7" w14:textId="77777777" w:rsidTr="00C94100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75A8A937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1A9F731" w14:textId="77777777" w:rsidR="00C01698" w:rsidRPr="00054E49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207CFAA7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0E232EBE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27086EF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11F564A8" w14:textId="6E773B32" w:rsidR="00C01698" w:rsidRPr="00054E49" w:rsidRDefault="00C94100" w:rsidP="006169A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f´c</w:t>
                        </w:r>
                        <w:proofErr w:type="spellEnd"/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= 200 KG/CM2 DE 15 cm. DE ESPESOR, ACABADO PULIDO RAYADO, ACABADO CON VOLTEADOR EN PERIMETRO, CUADROS DE 3.00 X 3.00 m., CURADO, MALLA ELECTROSOLDADA 6-6/10-10,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14:paraId="5811B3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6C4DADA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6C142B07" w14:textId="77777777" w:rsidR="00C94100" w:rsidRDefault="00C94100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585BBED2" w14:textId="77777777" w:rsidR="00C94100" w:rsidRDefault="00C94100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90CE75C" w14:textId="5CC3A34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7F14B286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6169A0" w:rsidRPr="00C01698" w14:paraId="10BECF3B" w14:textId="77777777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F5C9394" w14:textId="77777777"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D967977" w14:textId="77777777" w:rsidR="006169A0" w:rsidRPr="00C01698" w:rsidRDefault="006169A0" w:rsidP="00DA744A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0320CDCC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C60679" w14:paraId="64BCEB71" w14:textId="77777777" w:rsidTr="00C94100">
              <w:trPr>
                <w:trHeight w:val="18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E55EA4" w14:textId="77777777" w:rsidR="00054E49" w:rsidRDefault="00054E49" w:rsidP="00054E49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286C7B24" w14:textId="77777777" w:rsidR="00C60679" w:rsidRPr="00760679" w:rsidRDefault="00C60679" w:rsidP="006169A0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5ADAD395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17F3F45E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6480F7FE" w14:textId="77777777" w:rsidR="00360975" w:rsidRDefault="00360975" w:rsidP="00B45E97">
      <w:pPr>
        <w:rPr>
          <w:rFonts w:ascii="Arial" w:hAnsi="Arial" w:cs="Arial"/>
          <w:b/>
          <w:bCs/>
        </w:rPr>
      </w:pPr>
    </w:p>
    <w:sectPr w:rsidR="00360975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1E193" w14:textId="77777777" w:rsidR="0089494B" w:rsidRDefault="0089494B" w:rsidP="0044599A">
      <w:r>
        <w:separator/>
      </w:r>
    </w:p>
  </w:endnote>
  <w:endnote w:type="continuationSeparator" w:id="0">
    <w:p w14:paraId="36FB7290" w14:textId="77777777" w:rsidR="0089494B" w:rsidRDefault="0089494B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AD412" w14:textId="77777777" w:rsidR="0089494B" w:rsidRDefault="0089494B" w:rsidP="0044599A">
      <w:r>
        <w:separator/>
      </w:r>
    </w:p>
  </w:footnote>
  <w:footnote w:type="continuationSeparator" w:id="0">
    <w:p w14:paraId="03F60876" w14:textId="77777777" w:rsidR="0089494B" w:rsidRDefault="0089494B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63E3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29ECE9B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00CE09DD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7B5D1F99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3E923941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A2030"/>
    <w:rsid w:val="000B25A7"/>
    <w:rsid w:val="000B6050"/>
    <w:rsid w:val="000C0E0C"/>
    <w:rsid w:val="000D21E6"/>
    <w:rsid w:val="000F430C"/>
    <w:rsid w:val="0010410B"/>
    <w:rsid w:val="00112BDF"/>
    <w:rsid w:val="00113D03"/>
    <w:rsid w:val="00134C48"/>
    <w:rsid w:val="00142AB3"/>
    <w:rsid w:val="00143D3A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4CE1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22989"/>
    <w:rsid w:val="00426653"/>
    <w:rsid w:val="00432576"/>
    <w:rsid w:val="00437676"/>
    <w:rsid w:val="0044599A"/>
    <w:rsid w:val="004465E3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9494B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B43E1"/>
    <w:rsid w:val="00AC1B17"/>
    <w:rsid w:val="00AC1C7E"/>
    <w:rsid w:val="00AD09B0"/>
    <w:rsid w:val="00AF13BC"/>
    <w:rsid w:val="00AF2A0A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1B58"/>
    <w:rsid w:val="00B45E97"/>
    <w:rsid w:val="00B460E0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94100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2323"/>
    <w:rsid w:val="00DA744A"/>
    <w:rsid w:val="00DB2CF5"/>
    <w:rsid w:val="00DB54C1"/>
    <w:rsid w:val="00DC0554"/>
    <w:rsid w:val="00DC3252"/>
    <w:rsid w:val="00DC4696"/>
    <w:rsid w:val="00DC4E78"/>
    <w:rsid w:val="00DC61D4"/>
    <w:rsid w:val="00DD19D4"/>
    <w:rsid w:val="00DD26FE"/>
    <w:rsid w:val="00DE5452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2644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651B8"/>
  <w15:docId w15:val="{BEA335A6-6ACA-4135-951F-E6CC5004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503D6-5E3C-495F-B4B5-4E92EEBF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790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UsuarioSSC</cp:lastModifiedBy>
  <cp:revision>6</cp:revision>
  <cp:lastPrinted>2020-09-10T17:02:00Z</cp:lastPrinted>
  <dcterms:created xsi:type="dcterms:W3CDTF">2020-09-10T16:40:00Z</dcterms:created>
  <dcterms:modified xsi:type="dcterms:W3CDTF">2020-10-26T22:43:00Z</dcterms:modified>
</cp:coreProperties>
</file>